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45FA9" w14:textId="77777777" w:rsidR="007632C3" w:rsidRDefault="007632C3"/>
    <w:p w14:paraId="4EA73CD3" w14:textId="12CE68A0" w:rsidR="007632C3" w:rsidRDefault="007632C3">
      <w:r>
        <w:t>Diese Ordner werden erst mit der Aufforderung zur Angebotsabgabe befüllt.</w:t>
      </w:r>
    </w:p>
    <w:p w14:paraId="12D66EBF" w14:textId="77777777" w:rsidR="007632C3" w:rsidRDefault="007632C3"/>
    <w:p w14:paraId="49A3E44A" w14:textId="77777777" w:rsidR="007632C3" w:rsidRDefault="007632C3"/>
    <w:p w14:paraId="68472D5E" w14:textId="47635AEC" w:rsidR="009969D3" w:rsidRDefault="007632C3">
      <w:r>
        <w:rPr>
          <w:noProof/>
        </w:rPr>
        <w:drawing>
          <wp:inline distT="0" distB="0" distL="0" distR="0" wp14:anchorId="0E1D936E" wp14:editId="625623BF">
            <wp:extent cx="5760720" cy="1970405"/>
            <wp:effectExtent l="0" t="0" r="0" b="0"/>
            <wp:docPr id="159649366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49366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7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69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C3"/>
    <w:rsid w:val="0013487D"/>
    <w:rsid w:val="001359E1"/>
    <w:rsid w:val="00263388"/>
    <w:rsid w:val="005D7473"/>
    <w:rsid w:val="0070690D"/>
    <w:rsid w:val="007632C3"/>
    <w:rsid w:val="00804C57"/>
    <w:rsid w:val="0099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4AD0A"/>
  <w15:chartTrackingRefBased/>
  <w15:docId w15:val="{0B38B540-B787-4ABE-8E41-806AA7AE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59E1"/>
  </w:style>
  <w:style w:type="paragraph" w:styleId="berschrift1">
    <w:name w:val="heading 1"/>
    <w:basedOn w:val="Standard"/>
    <w:next w:val="Standard"/>
    <w:link w:val="berschrift1Zchn"/>
    <w:uiPriority w:val="9"/>
    <w:qFormat/>
    <w:rsid w:val="001359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386E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359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386E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359E1"/>
    <w:pPr>
      <w:keepNext/>
      <w:keepLines/>
      <w:spacing w:before="160" w:after="80"/>
      <w:outlineLvl w:val="2"/>
    </w:pPr>
    <w:rPr>
      <w:rFonts w:eastAsiaTheme="majorEastAsia" w:cstheme="majorBidi"/>
      <w:color w:val="00386E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359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386E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359E1"/>
    <w:pPr>
      <w:keepNext/>
      <w:keepLines/>
      <w:spacing w:before="80" w:after="40"/>
      <w:outlineLvl w:val="4"/>
    </w:pPr>
    <w:rPr>
      <w:rFonts w:eastAsiaTheme="majorEastAsia" w:cstheme="majorBidi"/>
      <w:color w:val="00386E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359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6FDF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359E1"/>
    <w:pPr>
      <w:keepNext/>
      <w:keepLines/>
      <w:spacing w:before="40" w:after="0"/>
      <w:outlineLvl w:val="6"/>
    </w:pPr>
    <w:rPr>
      <w:rFonts w:eastAsiaTheme="majorEastAsia" w:cstheme="majorBidi"/>
      <w:color w:val="006FDF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359E1"/>
    <w:pPr>
      <w:keepNext/>
      <w:keepLines/>
      <w:spacing w:after="0"/>
      <w:outlineLvl w:val="7"/>
    </w:pPr>
    <w:rPr>
      <w:rFonts w:eastAsiaTheme="majorEastAsia" w:cstheme="majorBidi"/>
      <w:i/>
      <w:iCs/>
      <w:color w:val="004489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359E1"/>
    <w:pPr>
      <w:keepNext/>
      <w:keepLines/>
      <w:spacing w:after="0"/>
      <w:outlineLvl w:val="8"/>
    </w:pPr>
    <w:rPr>
      <w:rFonts w:eastAsiaTheme="majorEastAsia" w:cstheme="majorBidi"/>
      <w:color w:val="004489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359E1"/>
    <w:rPr>
      <w:rFonts w:asciiTheme="majorHAnsi" w:eastAsiaTheme="majorEastAsia" w:hAnsiTheme="majorHAnsi" w:cstheme="majorBidi"/>
      <w:color w:val="00386E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359E1"/>
    <w:rPr>
      <w:rFonts w:asciiTheme="majorHAnsi" w:eastAsiaTheme="majorEastAsia" w:hAnsiTheme="majorHAnsi" w:cstheme="majorBidi"/>
      <w:color w:val="00386E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359E1"/>
    <w:rPr>
      <w:rFonts w:eastAsiaTheme="majorEastAsia" w:cstheme="majorBidi"/>
      <w:color w:val="00386E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359E1"/>
    <w:rPr>
      <w:rFonts w:eastAsiaTheme="majorEastAsia" w:cstheme="majorBidi"/>
      <w:i/>
      <w:iCs/>
      <w:color w:val="00386E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359E1"/>
    <w:rPr>
      <w:rFonts w:eastAsiaTheme="majorEastAsia" w:cstheme="majorBidi"/>
      <w:color w:val="00386E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359E1"/>
    <w:rPr>
      <w:rFonts w:eastAsiaTheme="majorEastAsia" w:cstheme="majorBidi"/>
      <w:i/>
      <w:iCs/>
      <w:color w:val="006FDF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359E1"/>
    <w:rPr>
      <w:rFonts w:eastAsiaTheme="majorEastAsia" w:cstheme="majorBidi"/>
      <w:color w:val="006FDF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359E1"/>
    <w:rPr>
      <w:rFonts w:eastAsiaTheme="majorEastAsia" w:cstheme="majorBidi"/>
      <w:i/>
      <w:iCs/>
      <w:color w:val="004489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359E1"/>
    <w:rPr>
      <w:rFonts w:eastAsiaTheme="majorEastAsia" w:cstheme="majorBidi"/>
      <w:color w:val="004489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359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35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359E1"/>
    <w:pPr>
      <w:numPr>
        <w:ilvl w:val="1"/>
      </w:numPr>
    </w:pPr>
    <w:rPr>
      <w:rFonts w:eastAsiaTheme="majorEastAsia" w:cstheme="majorBidi"/>
      <w:color w:val="006FDF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359E1"/>
    <w:rPr>
      <w:rFonts w:eastAsiaTheme="majorEastAsia" w:cstheme="majorBidi"/>
      <w:color w:val="006FDF" w:themeColor="text1" w:themeTint="A6"/>
      <w:spacing w:val="15"/>
      <w:sz w:val="28"/>
      <w:szCs w:val="28"/>
    </w:rPr>
  </w:style>
  <w:style w:type="paragraph" w:styleId="Listenabsatz">
    <w:name w:val="List Paragraph"/>
    <w:basedOn w:val="Standard"/>
    <w:uiPriority w:val="34"/>
    <w:qFormat/>
    <w:rsid w:val="001359E1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1359E1"/>
    <w:pPr>
      <w:spacing w:before="160"/>
      <w:jc w:val="center"/>
    </w:pPr>
    <w:rPr>
      <w:i/>
      <w:iCs/>
      <w:color w:val="0059B4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359E1"/>
    <w:rPr>
      <w:i/>
      <w:iCs/>
      <w:color w:val="0059B4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359E1"/>
    <w:pPr>
      <w:pBdr>
        <w:top w:val="single" w:sz="4" w:space="10" w:color="00386E" w:themeColor="accent1" w:themeShade="BF"/>
        <w:bottom w:val="single" w:sz="4" w:space="10" w:color="00386E" w:themeColor="accent1" w:themeShade="BF"/>
      </w:pBdr>
      <w:spacing w:before="360" w:after="360"/>
      <w:ind w:left="864" w:right="864"/>
      <w:jc w:val="center"/>
    </w:pPr>
    <w:rPr>
      <w:i/>
      <w:iCs/>
      <w:color w:val="00386E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359E1"/>
    <w:rPr>
      <w:i/>
      <w:iCs/>
      <w:color w:val="00386E" w:themeColor="accent1" w:themeShade="BF"/>
    </w:rPr>
  </w:style>
  <w:style w:type="character" w:styleId="IntensiveHervorhebung">
    <w:name w:val="Intense Emphasis"/>
    <w:basedOn w:val="Absatz-Standardschriftart"/>
    <w:uiPriority w:val="21"/>
    <w:qFormat/>
    <w:rsid w:val="001359E1"/>
    <w:rPr>
      <w:i/>
      <w:iCs/>
      <w:color w:val="00386E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359E1"/>
    <w:rPr>
      <w:b/>
      <w:bCs/>
      <w:smallCaps/>
      <w:color w:val="00386E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degewo">
      <a:dk1>
        <a:srgbClr val="002346"/>
      </a:dk1>
      <a:lt1>
        <a:sysClr val="window" lastClr="FFFFFF"/>
      </a:lt1>
      <a:dk2>
        <a:srgbClr val="003228"/>
      </a:dk2>
      <a:lt2>
        <a:srgbClr val="E7E6E6"/>
      </a:lt2>
      <a:accent1>
        <a:srgbClr val="004C93"/>
      </a:accent1>
      <a:accent2>
        <a:srgbClr val="009EE3"/>
      </a:accent2>
      <a:accent3>
        <a:srgbClr val="00963F"/>
      </a:accent3>
      <a:accent4>
        <a:srgbClr val="AB3CB4"/>
      </a:accent4>
      <a:accent5>
        <a:srgbClr val="CF3E2A"/>
      </a:accent5>
      <a:accent6>
        <a:srgbClr val="903180"/>
      </a:accent6>
      <a:hlink>
        <a:srgbClr val="004C93"/>
      </a:hlink>
      <a:folHlink>
        <a:srgbClr val="009EE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69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Voß, Carola</dc:creator>
  <cp:keywords/>
  <dc:description/>
  <cp:lastModifiedBy>Voß, Carola</cp:lastModifiedBy>
  <cp:revision>1</cp:revision>
  <dcterms:created xsi:type="dcterms:W3CDTF">2026-08-26T06:35:00Z</dcterms:created>
  <dcterms:modified xsi:type="dcterms:W3CDTF">2026-08-26T06:39:00Z</dcterms:modified>
</cp:coreProperties>
</file>